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6D" w:rsidRPr="00F05CF6" w:rsidRDefault="00C3376D" w:rsidP="00C3376D">
      <w:pPr>
        <w:spacing w:before="120"/>
        <w:ind w:left="720"/>
        <w:rPr>
          <w:sz w:val="24"/>
        </w:rPr>
      </w:pPr>
      <w:r w:rsidRPr="00F05CF6">
        <w:rPr>
          <w:b/>
          <w:sz w:val="24"/>
        </w:rPr>
        <w:t xml:space="preserve">Скорость точки при </w:t>
      </w:r>
      <w:r>
        <w:rPr>
          <w:b/>
          <w:sz w:val="24"/>
        </w:rPr>
        <w:t>координат</w:t>
      </w:r>
      <w:r w:rsidRPr="00F05CF6">
        <w:rPr>
          <w:b/>
          <w:sz w:val="24"/>
        </w:rPr>
        <w:t xml:space="preserve">ном способе задания </w:t>
      </w:r>
      <w:r>
        <w:rPr>
          <w:b/>
          <w:sz w:val="24"/>
        </w:rPr>
        <w:t xml:space="preserve">движения </w:t>
      </w:r>
    </w:p>
    <w:p w:rsidR="00C3376D" w:rsidRDefault="00C3376D" w:rsidP="00C3376D">
      <w:pPr>
        <w:spacing w:before="120"/>
        <w:ind w:firstLine="720"/>
        <w:jc w:val="both"/>
        <w:rPr>
          <w:sz w:val="24"/>
        </w:rPr>
      </w:pPr>
      <w:r w:rsidRPr="00F05CF6">
        <w:rPr>
          <w:sz w:val="24"/>
        </w:rPr>
        <w:t xml:space="preserve">Разложим радиус-вектор и скорость на составляющие, параллельные осям координат.  </w:t>
      </w:r>
      <w:proofErr w:type="spellStart"/>
      <w:r>
        <w:rPr>
          <w:sz w:val="24"/>
          <w:lang w:val="en-US"/>
        </w:rPr>
        <w:t>Получим</w:t>
      </w:r>
      <w:proofErr w:type="spellEnd"/>
    </w:p>
    <w:p w:rsidR="00C3376D" w:rsidRDefault="00C3376D" w:rsidP="00C3376D">
      <w:pPr>
        <w:spacing w:before="120"/>
        <w:ind w:firstLine="720"/>
        <w:jc w:val="both"/>
        <w:rPr>
          <w:sz w:val="24"/>
          <w:lang w:val="en-US"/>
        </w:rPr>
      </w:pPr>
    </w:p>
    <w:p w:rsidR="00C3376D" w:rsidRDefault="00C3376D" w:rsidP="00C3376D">
      <w:pPr>
        <w:spacing w:after="120"/>
        <w:ind w:left="1440"/>
        <w:jc w:val="both"/>
        <w:rPr>
          <w:sz w:val="24"/>
          <w:lang w:val="en-US"/>
        </w:rPr>
      </w:pPr>
      <w:r>
        <w:rPr>
          <w:position w:val="-10"/>
          <w:sz w:val="24"/>
          <w:lang w:val="en-US"/>
        </w:rPr>
        <w:object w:dxaOrig="29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25pt;height:18.75pt" o:ole="" fillcolor="window">
            <v:imagedata r:id="rId4" o:title=""/>
          </v:shape>
          <o:OLEObject Type="Embed" ProgID="Equation.3" ShapeID="_x0000_i1025" DrawAspect="Content" ObjectID="_1337942484" r:id="rId5"/>
        </w:object>
      </w:r>
    </w:p>
    <w:p w:rsidR="00C3376D" w:rsidRPr="00F05CF6" w:rsidRDefault="00C3376D" w:rsidP="00C3376D">
      <w:pPr>
        <w:spacing w:after="120"/>
        <w:ind w:left="1440"/>
        <w:jc w:val="both"/>
        <w:rPr>
          <w:sz w:val="24"/>
        </w:rPr>
      </w:pPr>
      <w:r>
        <w:rPr>
          <w:position w:val="-14"/>
          <w:sz w:val="24"/>
          <w:lang w:val="en-US"/>
        </w:rPr>
        <w:object w:dxaOrig="3240" w:dyaOrig="420">
          <v:shape id="_x0000_i1026" type="#_x0000_t75" style="width:160.5pt;height:21pt" o:ole="" fillcolor="window">
            <v:imagedata r:id="rId6" o:title=""/>
          </v:shape>
          <o:OLEObject Type="Embed" ProgID="Equation.3" ShapeID="_x0000_i1026" DrawAspect="Content" ObjectID="_1337942485" r:id="rId7"/>
        </w:object>
      </w:r>
      <w:r w:rsidRPr="00F05CF6">
        <w:rPr>
          <w:sz w:val="24"/>
        </w:rPr>
        <w:tab/>
      </w:r>
      <w:r w:rsidRPr="00F05CF6">
        <w:rPr>
          <w:sz w:val="24"/>
        </w:rPr>
        <w:tab/>
      </w:r>
      <w:r w:rsidRPr="00F05CF6">
        <w:rPr>
          <w:sz w:val="24"/>
        </w:rPr>
        <w:tab/>
      </w:r>
      <w:r w:rsidRPr="00F05CF6">
        <w:rPr>
          <w:sz w:val="24"/>
        </w:rPr>
        <w:tab/>
      </w:r>
      <w:r w:rsidRPr="00F05CF6">
        <w:rPr>
          <w:sz w:val="24"/>
        </w:rPr>
        <w:tab/>
        <w:t>(1-6)</w:t>
      </w:r>
    </w:p>
    <w:p w:rsidR="00C3376D" w:rsidRPr="00F05CF6" w:rsidRDefault="00C3376D" w:rsidP="00C3376D">
      <w:pPr>
        <w:spacing w:after="120"/>
        <w:jc w:val="both"/>
        <w:rPr>
          <w:sz w:val="24"/>
        </w:rPr>
      </w:pPr>
      <w:r w:rsidRPr="00F05CF6">
        <w:rPr>
          <w:sz w:val="24"/>
        </w:rPr>
        <w:t>После дифференцирования</w:t>
      </w:r>
    </w:p>
    <w:p w:rsidR="00C3376D" w:rsidRPr="00F05CF6" w:rsidRDefault="00C3376D" w:rsidP="00C3376D">
      <w:pPr>
        <w:spacing w:after="120"/>
        <w:ind w:left="1440"/>
        <w:jc w:val="both"/>
        <w:rPr>
          <w:sz w:val="24"/>
        </w:rPr>
      </w:pPr>
      <w:r>
        <w:rPr>
          <w:position w:val="-24"/>
          <w:sz w:val="24"/>
          <w:lang w:val="en-US"/>
        </w:rPr>
        <w:object w:dxaOrig="3280" w:dyaOrig="660">
          <v:shape id="_x0000_i1027" type="#_x0000_t75" style="width:164.25pt;height:33pt" o:ole="" fillcolor="window">
            <v:imagedata r:id="rId8" o:title=""/>
          </v:shape>
          <o:OLEObject Type="Embed" ProgID="Equation.3" ShapeID="_x0000_i1027" DrawAspect="Content" ObjectID="_1337942486" r:id="rId9"/>
        </w:object>
      </w:r>
      <w:r w:rsidRPr="00F05CF6">
        <w:rPr>
          <w:sz w:val="24"/>
        </w:rPr>
        <w:tab/>
      </w:r>
      <w:r w:rsidRPr="00F05CF6">
        <w:rPr>
          <w:sz w:val="24"/>
        </w:rPr>
        <w:tab/>
      </w:r>
      <w:r w:rsidRPr="00F05CF6">
        <w:rPr>
          <w:sz w:val="24"/>
        </w:rPr>
        <w:tab/>
      </w:r>
      <w:r w:rsidRPr="00F05CF6">
        <w:rPr>
          <w:sz w:val="24"/>
        </w:rPr>
        <w:tab/>
      </w:r>
      <w:r w:rsidRPr="00F05CF6">
        <w:rPr>
          <w:sz w:val="24"/>
        </w:rPr>
        <w:tab/>
        <w:t>(1-7)</w:t>
      </w:r>
    </w:p>
    <w:p w:rsidR="00C3376D" w:rsidRPr="00F05CF6" w:rsidRDefault="00C3376D" w:rsidP="00C3376D">
      <w:pPr>
        <w:spacing w:before="120"/>
        <w:rPr>
          <w:sz w:val="24"/>
        </w:rPr>
      </w:pPr>
      <w:proofErr w:type="spellStart"/>
      <w:r w:rsidRPr="00F05CF6">
        <w:rPr>
          <w:sz w:val="24"/>
        </w:rPr>
        <w:t>Отсуда</w:t>
      </w:r>
      <w:proofErr w:type="spellEnd"/>
      <w:r w:rsidRPr="00F05CF6">
        <w:rPr>
          <w:sz w:val="24"/>
        </w:rPr>
        <w:t xml:space="preserve"> следует</w:t>
      </w:r>
    </w:p>
    <w:p w:rsidR="00C3376D" w:rsidRPr="00F05CF6" w:rsidRDefault="00C3376D" w:rsidP="00C3376D">
      <w:pPr>
        <w:spacing w:before="120"/>
        <w:rPr>
          <w:sz w:val="24"/>
        </w:rPr>
      </w:pPr>
      <w:r>
        <w:rPr>
          <w:position w:val="-24"/>
          <w:sz w:val="24"/>
          <w:lang w:val="en-US"/>
        </w:rPr>
        <w:object w:dxaOrig="2079" w:dyaOrig="620">
          <v:shape id="_x0000_i1028" type="#_x0000_t75" style="width:104.25pt;height:30.75pt" o:ole="" fillcolor="window">
            <v:imagedata r:id="rId10" o:title=""/>
          </v:shape>
          <o:OLEObject Type="Embed" ProgID="Equation.3" ShapeID="_x0000_i1028" DrawAspect="Content" ObjectID="_1337942487" r:id="rId11"/>
        </w:object>
      </w:r>
      <w:r w:rsidRPr="00F05CF6">
        <w:rPr>
          <w:sz w:val="24"/>
        </w:rPr>
        <w:tab/>
      </w:r>
      <w:r w:rsidRPr="00F05CF6">
        <w:rPr>
          <w:sz w:val="24"/>
        </w:rPr>
        <w:tab/>
      </w:r>
      <w:r>
        <w:rPr>
          <w:position w:val="-24"/>
          <w:sz w:val="24"/>
          <w:lang w:val="en-US"/>
        </w:rPr>
        <w:object w:dxaOrig="2120" w:dyaOrig="620">
          <v:shape id="_x0000_i1029" type="#_x0000_t75" style="width:106.5pt;height:30.75pt" o:ole="" fillcolor="window">
            <v:imagedata r:id="rId12" o:title=""/>
          </v:shape>
          <o:OLEObject Type="Embed" ProgID="Equation.3" ShapeID="_x0000_i1029" DrawAspect="Content" ObjectID="_1337942488" r:id="rId13"/>
        </w:object>
      </w:r>
      <w:r w:rsidRPr="00F05CF6">
        <w:rPr>
          <w:sz w:val="24"/>
        </w:rPr>
        <w:tab/>
      </w:r>
      <w:r w:rsidRPr="00F05CF6">
        <w:rPr>
          <w:sz w:val="24"/>
        </w:rPr>
        <w:tab/>
      </w:r>
      <w:r>
        <w:rPr>
          <w:position w:val="-24"/>
          <w:sz w:val="24"/>
          <w:lang w:val="en-US"/>
        </w:rPr>
        <w:object w:dxaOrig="2060" w:dyaOrig="620">
          <v:shape id="_x0000_i1030" type="#_x0000_t75" style="width:103.5pt;height:30.75pt" o:ole="" fillcolor="window">
            <v:imagedata r:id="rId14" o:title=""/>
          </v:shape>
          <o:OLEObject Type="Embed" ProgID="Equation.3" ShapeID="_x0000_i1030" DrawAspect="Content" ObjectID="_1337942489" r:id="rId15"/>
        </w:object>
      </w:r>
      <w:r w:rsidRPr="00F05CF6">
        <w:rPr>
          <w:sz w:val="24"/>
        </w:rPr>
        <w:t xml:space="preserve">      (1-8)</w:t>
      </w:r>
    </w:p>
    <w:p w:rsidR="00C3376D" w:rsidRPr="00F05CF6" w:rsidRDefault="00C3376D" w:rsidP="00C3376D">
      <w:pPr>
        <w:spacing w:before="120"/>
        <w:ind w:firstLine="720"/>
        <w:rPr>
          <w:sz w:val="24"/>
        </w:rPr>
      </w:pPr>
      <w:r w:rsidRPr="00F05CF6">
        <w:rPr>
          <w:sz w:val="24"/>
          <w:highlight w:val="yellow"/>
        </w:rPr>
        <w:t>Проекция скорости точки на какую-либо координатную ось равна первой производной по времени от соответствующей координаты этой точки.</w:t>
      </w:r>
    </w:p>
    <w:p w:rsidR="00C3376D" w:rsidRPr="00F05CF6" w:rsidRDefault="00C3376D" w:rsidP="00C3376D">
      <w:pPr>
        <w:spacing w:after="120"/>
        <w:ind w:firstLine="720"/>
        <w:jc w:val="both"/>
        <w:rPr>
          <w:sz w:val="24"/>
        </w:rPr>
      </w:pPr>
      <w:r w:rsidRPr="00F05CF6">
        <w:rPr>
          <w:sz w:val="24"/>
        </w:rPr>
        <w:t>Модуль скорости и направляющие косинусы равны:</w:t>
      </w:r>
    </w:p>
    <w:p w:rsidR="00C3376D" w:rsidRDefault="00C3376D" w:rsidP="00C3376D">
      <w:pPr>
        <w:spacing w:before="120"/>
        <w:jc w:val="center"/>
        <w:rPr>
          <w:sz w:val="24"/>
          <w:lang w:val="en-US"/>
        </w:rPr>
      </w:pPr>
      <w:r>
        <w:rPr>
          <w:position w:val="-16"/>
          <w:sz w:val="24"/>
          <w:lang w:val="en-US"/>
        </w:rPr>
        <w:object w:dxaOrig="4540" w:dyaOrig="480">
          <v:shape id="_x0000_i1031" type="#_x0000_t75" style="width:226.5pt;height:24pt" o:ole="" fillcolor="window">
            <v:imagedata r:id="rId16" o:title=""/>
          </v:shape>
          <o:OLEObject Type="Embed" ProgID="Equation.3" ShapeID="_x0000_i1031" DrawAspect="Content" ObjectID="_1337942490" r:id="rId17"/>
        </w:object>
      </w:r>
    </w:p>
    <w:p w:rsidR="00C3376D" w:rsidRDefault="00C3376D" w:rsidP="00C3376D">
      <w:pPr>
        <w:spacing w:before="120"/>
        <w:jc w:val="center"/>
        <w:rPr>
          <w:sz w:val="24"/>
          <w:lang w:val="en-US"/>
        </w:rPr>
      </w:pPr>
      <w:r>
        <w:rPr>
          <w:position w:val="-24"/>
          <w:sz w:val="24"/>
          <w:lang w:val="en-US"/>
        </w:rPr>
        <w:object w:dxaOrig="1880" w:dyaOrig="639">
          <v:shape id="_x0000_i1032" type="#_x0000_t75" style="width:93pt;height:32.25pt" o:ole="" fillcolor="window">
            <v:imagedata r:id="rId18" o:title=""/>
          </v:shape>
          <o:OLEObject Type="Embed" ProgID="Equation.3" ShapeID="_x0000_i1032" DrawAspect="Content" ObjectID="_1337942491" r:id="rId19"/>
        </w:objec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position w:val="-24"/>
          <w:sz w:val="24"/>
          <w:lang w:val="en-US"/>
        </w:rPr>
        <w:object w:dxaOrig="1920" w:dyaOrig="660">
          <v:shape id="_x0000_i1033" type="#_x0000_t75" style="width:96.75pt;height:33pt" o:ole="" fillcolor="window">
            <v:imagedata r:id="rId20" o:title=""/>
          </v:shape>
          <o:OLEObject Type="Embed" ProgID="Equation.3" ShapeID="_x0000_i1033" DrawAspect="Content" ObjectID="_1337942492" r:id="rId21"/>
        </w:objec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position w:val="-24"/>
          <w:sz w:val="24"/>
          <w:lang w:val="en-US"/>
        </w:rPr>
        <w:object w:dxaOrig="1860" w:dyaOrig="639">
          <v:shape id="_x0000_i1034" type="#_x0000_t75" style="width:93.75pt;height:32.25pt" o:ole="" fillcolor="window">
            <v:imagedata r:id="rId22" o:title=""/>
          </v:shape>
          <o:OLEObject Type="Embed" ProgID="Equation.3" ShapeID="_x0000_i1034" DrawAspect="Content" ObjectID="_1337942493" r:id="rId23"/>
        </w:object>
      </w:r>
    </w:p>
    <w:p w:rsidR="00C3376D" w:rsidRDefault="00C3376D" w:rsidP="00C3376D">
      <w:pPr>
        <w:spacing w:after="120"/>
        <w:ind w:firstLine="720"/>
        <w:jc w:val="both"/>
        <w:rPr>
          <w:sz w:val="24"/>
          <w:lang w:val="en-US"/>
        </w:rPr>
      </w:pPr>
    </w:p>
    <w:p w:rsidR="00C3376D" w:rsidRPr="00F05CF6" w:rsidRDefault="00C3376D" w:rsidP="00C3376D">
      <w:pPr>
        <w:spacing w:after="120"/>
        <w:ind w:firstLine="720"/>
        <w:jc w:val="both"/>
        <w:rPr>
          <w:sz w:val="24"/>
        </w:rPr>
      </w:pPr>
      <w:r w:rsidRPr="00F05CF6">
        <w:rPr>
          <w:sz w:val="24"/>
        </w:rPr>
        <w:t xml:space="preserve">Если точка движется в плоскости, то, выбрав оси координат </w:t>
      </w:r>
      <w:r>
        <w:rPr>
          <w:i/>
          <w:sz w:val="24"/>
          <w:lang w:val="en-US"/>
        </w:rPr>
        <w:t>Ox</w:t>
      </w:r>
      <w:r w:rsidRPr="00F05CF6">
        <w:rPr>
          <w:i/>
          <w:sz w:val="24"/>
        </w:rPr>
        <w:t xml:space="preserve"> </w:t>
      </w:r>
      <w:r w:rsidRPr="00F05CF6">
        <w:rPr>
          <w:sz w:val="24"/>
        </w:rPr>
        <w:t xml:space="preserve"> </w:t>
      </w:r>
      <w:r>
        <w:rPr>
          <w:sz w:val="24"/>
        </w:rPr>
        <w:t xml:space="preserve">и  </w:t>
      </w:r>
      <w:proofErr w:type="spellStart"/>
      <w:r>
        <w:rPr>
          <w:i/>
          <w:sz w:val="24"/>
          <w:lang w:val="en-US"/>
        </w:rPr>
        <w:t>Oy</w:t>
      </w:r>
      <w:proofErr w:type="spellEnd"/>
      <w:r w:rsidRPr="00F05CF6">
        <w:rPr>
          <w:sz w:val="24"/>
        </w:rPr>
        <w:t xml:space="preserve">  в этой плоскости, получим: </w:t>
      </w:r>
    </w:p>
    <w:p w:rsidR="00C3376D" w:rsidRDefault="00C3376D" w:rsidP="00C3376D">
      <w:pPr>
        <w:jc w:val="center"/>
        <w:rPr>
          <w:sz w:val="24"/>
          <w:lang w:val="en-US"/>
        </w:rPr>
      </w:pPr>
      <w:r>
        <w:rPr>
          <w:position w:val="-10"/>
          <w:sz w:val="24"/>
          <w:lang w:val="en-US"/>
        </w:rPr>
        <w:object w:dxaOrig="2700" w:dyaOrig="480">
          <v:shape id="_x0000_i1035" type="#_x0000_t75" style="width:136.5pt;height:24pt" o:ole="" fillcolor="window">
            <v:imagedata r:id="rId24" o:title=""/>
          </v:shape>
          <o:OLEObject Type="Embed" ProgID="Equation.3" ShapeID="_x0000_i1035" DrawAspect="Content" ObjectID="_1337942494" r:id="rId25"/>
        </w:objec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position w:val="-16"/>
          <w:sz w:val="24"/>
          <w:lang w:val="en-US"/>
        </w:rPr>
        <w:object w:dxaOrig="3240" w:dyaOrig="580">
          <v:shape id="_x0000_i1036" type="#_x0000_t75" style="width:162pt;height:29.25pt" o:ole="" fillcolor="window">
            <v:imagedata r:id="rId26" o:title=""/>
          </v:shape>
          <o:OLEObject Type="Embed" ProgID="Equation.3" ShapeID="_x0000_i1036" DrawAspect="Content" ObjectID="_1337942495" r:id="rId27"/>
        </w:object>
      </w:r>
    </w:p>
    <w:p w:rsidR="00C3376D" w:rsidRDefault="00C3376D" w:rsidP="00C3376D">
      <w:pPr>
        <w:spacing w:after="120"/>
        <w:ind w:firstLine="720"/>
        <w:jc w:val="both"/>
        <w:rPr>
          <w:sz w:val="24"/>
          <w:lang w:val="en-US"/>
        </w:rPr>
      </w:pPr>
      <w:r w:rsidRPr="00F05CF6">
        <w:rPr>
          <w:sz w:val="24"/>
        </w:rPr>
        <w:t xml:space="preserve">Для прямолинейного движения точки координатную ось, например ось </w:t>
      </w:r>
      <w:r>
        <w:rPr>
          <w:i/>
          <w:sz w:val="24"/>
          <w:lang w:val="en-US"/>
        </w:rPr>
        <w:t>Ox</w:t>
      </w:r>
      <w:r w:rsidRPr="00F05CF6">
        <w:rPr>
          <w:sz w:val="24"/>
        </w:rPr>
        <w:t xml:space="preserve">,  направляем по траектории. </w:t>
      </w:r>
      <w:proofErr w:type="spellStart"/>
      <w:r>
        <w:rPr>
          <w:sz w:val="24"/>
          <w:lang w:val="en-US"/>
        </w:rPr>
        <w:t>Тогда</w:t>
      </w:r>
      <w:proofErr w:type="spellEnd"/>
    </w:p>
    <w:p w:rsidR="00C3376D" w:rsidRDefault="00C3376D" w:rsidP="00C3376D">
      <w:pPr>
        <w:jc w:val="center"/>
        <w:rPr>
          <w:sz w:val="24"/>
          <w:lang w:val="en-US"/>
        </w:rPr>
      </w:pPr>
      <w:r>
        <w:rPr>
          <w:position w:val="-14"/>
          <w:sz w:val="24"/>
          <w:lang w:val="en-US"/>
        </w:rPr>
        <w:object w:dxaOrig="4260" w:dyaOrig="540">
          <v:shape id="_x0000_i1037" type="#_x0000_t75" style="width:215.25pt;height:27pt" o:ole="" fillcolor="window">
            <v:imagedata r:id="rId28" o:title=""/>
          </v:shape>
          <o:OLEObject Type="Embed" ProgID="Equation.3" ShapeID="_x0000_i1037" DrawAspect="Content" ObjectID="_1337942496" r:id="rId29"/>
        </w:objec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position w:val="-14"/>
          <w:sz w:val="24"/>
          <w:lang w:val="en-US"/>
        </w:rPr>
        <w:object w:dxaOrig="1460" w:dyaOrig="540">
          <v:shape id="_x0000_i1038" type="#_x0000_t75" style="width:72.75pt;height:27pt" o:ole="" fillcolor="window">
            <v:imagedata r:id="rId30" o:title=""/>
          </v:shape>
          <o:OLEObject Type="Embed" ProgID="Equation.3" ShapeID="_x0000_i1038" DrawAspect="Content" ObjectID="_1337942497" r:id="rId31"/>
        </w:object>
      </w:r>
    </w:p>
    <w:p w:rsidR="008524CA" w:rsidRDefault="008524CA"/>
    <w:sectPr w:rsidR="008524CA" w:rsidSect="00852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76D"/>
    <w:rsid w:val="008524CA"/>
    <w:rsid w:val="00C3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Company>COMP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2010-06-13T10:54:00Z</dcterms:created>
  <dcterms:modified xsi:type="dcterms:W3CDTF">2010-06-13T10:55:00Z</dcterms:modified>
</cp:coreProperties>
</file>